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D476EF" w:rsidRDefault="00D476EF" w:rsidP="005C2B91">
      <w:pPr>
        <w:spacing w:before="127" w:line="1293" w:lineRule="exact"/>
        <w:rPr>
          <w:rFonts w:ascii="Trebuchet MS" w:eastAsia="Trebuchet MS" w:hAnsi="Trebuchet MS" w:cs="Trebuchet MS"/>
          <w:sz w:val="122"/>
          <w:szCs w:val="1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95D29" wp14:editId="30F7AEDC">
                <wp:simplePos x="0" y="0"/>
                <wp:positionH relativeFrom="page">
                  <wp:posOffset>856615</wp:posOffset>
                </wp:positionH>
                <wp:positionV relativeFrom="paragraph">
                  <wp:posOffset>-430530</wp:posOffset>
                </wp:positionV>
                <wp:extent cx="845185" cy="155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EF" w:rsidRDefault="00D476EF" w:rsidP="00D476EF">
                            <w:pPr>
                              <w:spacing w:line="2450" w:lineRule="exact"/>
                              <w:rPr>
                                <w:rFonts w:ascii="Trebuchet MS" w:eastAsia="Trebuchet MS" w:hAnsi="Trebuchet MS" w:cs="Trebuchet MS"/>
                                <w:sz w:val="245"/>
                                <w:szCs w:val="245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DB1928"/>
                                <w:w w:val="90"/>
                                <w:sz w:val="24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795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45pt;margin-top:-33.9pt;width:66.55pt;height:1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uo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" filled="f" stroked="f">
                <v:textbox inset="0,0,0,0">
                  <w:txbxContent>
                    <w:p w:rsidR="00D476EF" w:rsidRDefault="00D476EF" w:rsidP="00D476EF">
                      <w:pPr>
                        <w:spacing w:line="2450" w:lineRule="exact"/>
                        <w:rPr>
                          <w:rFonts w:ascii="Trebuchet MS" w:eastAsia="Trebuchet MS" w:hAnsi="Trebuchet MS" w:cs="Trebuchet MS"/>
                          <w:sz w:val="245"/>
                          <w:szCs w:val="245"/>
                        </w:rPr>
                      </w:pPr>
                      <w:r>
                        <w:rPr>
                          <w:rFonts w:ascii="Trebuchet MS"/>
                          <w:b/>
                          <w:color w:val="DB1928"/>
                          <w:w w:val="90"/>
                          <w:sz w:val="24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B91">
        <w:rPr>
          <w:rFonts w:ascii="Trebuchet MS"/>
          <w:b/>
          <w:color w:val="0091D0"/>
          <w:sz w:val="122"/>
        </w:rPr>
        <w:t xml:space="preserve">    </w:t>
      </w:r>
      <w:r w:rsidR="002D41CA">
        <w:rPr>
          <w:rFonts w:ascii="Trebuchet MS"/>
          <w:b/>
          <w:color w:val="0091D0"/>
          <w:sz w:val="122"/>
        </w:rPr>
        <w:t xml:space="preserve"> </w:t>
      </w:r>
      <w:r>
        <w:rPr>
          <w:rFonts w:ascii="Trebuchet MS"/>
          <w:b/>
          <w:color w:val="0091D0"/>
          <w:sz w:val="122"/>
        </w:rPr>
        <w:t>THINGS</w:t>
      </w:r>
      <w:r>
        <w:rPr>
          <w:rFonts w:ascii="Trebuchet MS"/>
          <w:b/>
          <w:color w:val="0091D0"/>
          <w:spacing w:val="-143"/>
          <w:sz w:val="122"/>
        </w:rPr>
        <w:t xml:space="preserve"> </w:t>
      </w:r>
      <w:r>
        <w:rPr>
          <w:rFonts w:ascii="Trebuchet MS"/>
          <w:b/>
          <w:color w:val="0091D0"/>
          <w:spacing w:val="-6"/>
          <w:sz w:val="122"/>
        </w:rPr>
        <w:t>YOU</w:t>
      </w:r>
    </w:p>
    <w:p w:rsidR="00D476EF" w:rsidRDefault="002D41CA" w:rsidP="005C2B91">
      <w:pPr>
        <w:spacing w:line="814" w:lineRule="exact"/>
        <w:rPr>
          <w:rFonts w:ascii="Trebuchet MS"/>
          <w:b/>
          <w:color w:val="0091D0"/>
          <w:sz w:val="83"/>
        </w:rPr>
      </w:pPr>
      <w:r>
        <w:rPr>
          <w:rFonts w:ascii="Trebuchet MS"/>
          <w:b/>
          <w:color w:val="DB1928"/>
          <w:sz w:val="83"/>
        </w:rPr>
        <w:t xml:space="preserve"> </w:t>
      </w:r>
      <w:r w:rsidR="00D476EF">
        <w:rPr>
          <w:rFonts w:ascii="Trebuchet MS"/>
          <w:b/>
          <w:color w:val="DB1928"/>
          <w:sz w:val="83"/>
        </w:rPr>
        <w:t>NEED</w:t>
      </w:r>
      <w:r w:rsidR="00D476EF">
        <w:rPr>
          <w:rFonts w:ascii="Trebuchet MS"/>
          <w:b/>
          <w:color w:val="DB1928"/>
          <w:spacing w:val="-65"/>
          <w:sz w:val="83"/>
        </w:rPr>
        <w:t xml:space="preserve"> </w:t>
      </w:r>
      <w:r w:rsidR="00D476EF">
        <w:rPr>
          <w:rFonts w:ascii="Trebuchet MS"/>
          <w:b/>
          <w:color w:val="0091D0"/>
          <w:spacing w:val="-10"/>
          <w:sz w:val="83"/>
        </w:rPr>
        <w:t>TO</w:t>
      </w:r>
      <w:r w:rsidR="00D476EF">
        <w:rPr>
          <w:rFonts w:ascii="Trebuchet MS"/>
          <w:b/>
          <w:color w:val="0091D0"/>
          <w:spacing w:val="-64"/>
          <w:sz w:val="83"/>
        </w:rPr>
        <w:t xml:space="preserve"> </w:t>
      </w:r>
      <w:r w:rsidR="00D476EF">
        <w:rPr>
          <w:rFonts w:ascii="Trebuchet MS"/>
          <w:b/>
          <w:color w:val="0091D0"/>
          <w:spacing w:val="-3"/>
          <w:sz w:val="83"/>
        </w:rPr>
        <w:t>KNOW</w:t>
      </w:r>
      <w:r w:rsidR="00D476EF">
        <w:rPr>
          <w:rFonts w:ascii="Trebuchet MS"/>
          <w:b/>
          <w:color w:val="0091D0"/>
          <w:spacing w:val="-64"/>
          <w:sz w:val="83"/>
        </w:rPr>
        <w:t xml:space="preserve"> </w:t>
      </w:r>
      <w:r w:rsidR="00D476EF">
        <w:rPr>
          <w:rFonts w:ascii="Trebuchet MS"/>
          <w:b/>
          <w:color w:val="0091D0"/>
          <w:sz w:val="83"/>
        </w:rPr>
        <w:t>ABOUT</w:t>
      </w:r>
    </w:p>
    <w:p w:rsidR="005C2B91" w:rsidRPr="005C2B91" w:rsidRDefault="002D41CA" w:rsidP="005C2B91">
      <w:pPr>
        <w:jc w:val="center"/>
        <w:rPr>
          <w:color w:val="000000" w:themeColor="text1"/>
          <w:sz w:val="40"/>
          <w:szCs w:val="40"/>
        </w:rPr>
      </w:pPr>
      <w:r>
        <w:rPr>
          <w:rFonts w:ascii="Tahoma"/>
          <w:noProof/>
          <w:color w:val="000000" w:themeColor="text1"/>
          <w:spacing w:val="-3"/>
          <w:w w:val="105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2B182C0C" wp14:editId="595E881F">
            <wp:simplePos x="0" y="0"/>
            <wp:positionH relativeFrom="column">
              <wp:posOffset>3078480</wp:posOffset>
            </wp:positionH>
            <wp:positionV relativeFrom="paragraph">
              <wp:posOffset>334010</wp:posOffset>
            </wp:positionV>
            <wp:extent cx="3261360" cy="26098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ealthy_Kid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" t="3255" r="2278" b="3846"/>
                    <a:stretch/>
                  </pic:blipFill>
                  <pic:spPr bwMode="auto">
                    <a:xfrm>
                      <a:off x="0" y="0"/>
                      <a:ext cx="326136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6EF" w:rsidRPr="005C2B91">
        <w:rPr>
          <w:rFonts w:ascii="Tahoma"/>
          <w:color w:val="000000" w:themeColor="text1"/>
          <w:w w:val="105"/>
          <w:sz w:val="40"/>
          <w:szCs w:val="40"/>
        </w:rPr>
        <w:t>Medi-Cal</w:t>
      </w:r>
      <w:r w:rsidR="00D476EF" w:rsidRPr="005C2B91">
        <w:rPr>
          <w:rFonts w:ascii="Tahoma"/>
          <w:color w:val="000000" w:themeColor="text1"/>
          <w:spacing w:val="-43"/>
          <w:w w:val="105"/>
          <w:sz w:val="40"/>
          <w:szCs w:val="40"/>
        </w:rPr>
        <w:t xml:space="preserve"> </w:t>
      </w:r>
      <w:r w:rsidR="00D476EF" w:rsidRPr="005C2B91">
        <w:rPr>
          <w:rFonts w:ascii="Tahoma"/>
          <w:color w:val="000000" w:themeColor="text1"/>
          <w:w w:val="105"/>
          <w:sz w:val="40"/>
          <w:szCs w:val="40"/>
        </w:rPr>
        <w:t>Expansion</w:t>
      </w:r>
      <w:r w:rsidR="00D476EF" w:rsidRPr="005C2B91">
        <w:rPr>
          <w:rFonts w:ascii="Tahoma"/>
          <w:color w:val="000000" w:themeColor="text1"/>
          <w:spacing w:val="-42"/>
          <w:w w:val="105"/>
          <w:sz w:val="40"/>
          <w:szCs w:val="40"/>
        </w:rPr>
        <w:t xml:space="preserve"> </w:t>
      </w:r>
      <w:r w:rsidR="00D476EF" w:rsidRPr="005C2B91">
        <w:rPr>
          <w:rFonts w:ascii="Tahoma"/>
          <w:color w:val="000000" w:themeColor="text1"/>
          <w:spacing w:val="-6"/>
          <w:w w:val="105"/>
          <w:sz w:val="40"/>
          <w:szCs w:val="40"/>
        </w:rPr>
        <w:t>for</w:t>
      </w:r>
      <w:r w:rsidR="00D476EF" w:rsidRPr="005C2B91">
        <w:rPr>
          <w:rFonts w:ascii="Tahoma"/>
          <w:color w:val="000000" w:themeColor="text1"/>
          <w:spacing w:val="-42"/>
          <w:w w:val="105"/>
          <w:sz w:val="40"/>
          <w:szCs w:val="40"/>
        </w:rPr>
        <w:t xml:space="preserve"> </w:t>
      </w:r>
      <w:r w:rsidR="00D476EF" w:rsidRPr="005C2B91">
        <w:rPr>
          <w:rFonts w:ascii="Tahoma"/>
          <w:color w:val="000000" w:themeColor="text1"/>
          <w:spacing w:val="-2"/>
          <w:w w:val="105"/>
          <w:sz w:val="40"/>
          <w:szCs w:val="40"/>
        </w:rPr>
        <w:t>Undocumented</w:t>
      </w:r>
      <w:r w:rsidR="00D476EF" w:rsidRPr="005C2B91">
        <w:rPr>
          <w:rFonts w:ascii="Tahoma"/>
          <w:color w:val="000000" w:themeColor="text1"/>
          <w:spacing w:val="-42"/>
          <w:w w:val="105"/>
          <w:sz w:val="40"/>
          <w:szCs w:val="40"/>
        </w:rPr>
        <w:t xml:space="preserve"> </w:t>
      </w:r>
      <w:r w:rsidR="00D476EF" w:rsidRPr="005C2B91">
        <w:rPr>
          <w:rFonts w:ascii="Tahoma"/>
          <w:color w:val="000000" w:themeColor="text1"/>
          <w:spacing w:val="-2"/>
          <w:w w:val="105"/>
          <w:sz w:val="40"/>
          <w:szCs w:val="40"/>
        </w:rPr>
        <w:t>Childr</w:t>
      </w:r>
      <w:r w:rsidR="00D476EF" w:rsidRPr="005C2B91">
        <w:rPr>
          <w:rFonts w:ascii="Tahoma"/>
          <w:color w:val="000000" w:themeColor="text1"/>
          <w:spacing w:val="-3"/>
          <w:w w:val="105"/>
          <w:sz w:val="40"/>
          <w:szCs w:val="40"/>
        </w:rPr>
        <w:t>en</w:t>
      </w:r>
    </w:p>
    <w:tbl>
      <w:tblPr>
        <w:tblStyle w:val="TableGrid"/>
        <w:tblpPr w:leftFromText="180" w:rightFromText="180" w:vertAnchor="text" w:horzAnchor="page" w:tblpX="985" w:tblpY="69"/>
        <w:tblW w:w="0" w:type="auto"/>
        <w:tblLook w:val="04A0" w:firstRow="1" w:lastRow="0" w:firstColumn="1" w:lastColumn="0" w:noHBand="0" w:noVBand="1"/>
      </w:tblPr>
      <w:tblGrid>
        <w:gridCol w:w="5215"/>
      </w:tblGrid>
      <w:tr w:rsidR="006A0240" w:rsidRPr="00AB27E8" w:rsidTr="002D41CA">
        <w:trPr>
          <w:trHeight w:val="9530"/>
        </w:trPr>
        <w:tc>
          <w:tcPr>
            <w:tcW w:w="5215" w:type="dxa"/>
          </w:tcPr>
          <w:p w:rsidR="002D41CA" w:rsidRDefault="002D41CA" w:rsidP="00A46C23">
            <w:pPr>
              <w:jc w:val="both"/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</w:pPr>
          </w:p>
          <w:p w:rsidR="006A0240" w:rsidRPr="002D41CA" w:rsidRDefault="006A0240" w:rsidP="00A46C2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D41C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A9EEF2" wp14:editId="46408657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45720</wp:posOffset>
                      </wp:positionV>
                      <wp:extent cx="525780" cy="150876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15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240" w:rsidRPr="005C2B91" w:rsidRDefault="006A0240" w:rsidP="00AB27E8">
                                  <w:pPr>
                                    <w:rPr>
                                      <w:rFonts w:ascii="Tahoma"/>
                                      <w:b/>
                                      <w:color w:val="4472C4" w:themeColor="accent5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2B91">
                                    <w:rPr>
                                      <w:rFonts w:ascii="Tahoma"/>
                                      <w:b/>
                                      <w:color w:val="4472C4" w:themeColor="accent5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A9EEF2" id="Text Box 1" o:spid="_x0000_s1027" type="#_x0000_t202" style="position:absolute;left:0;text-align:left;margin-left:-2.05pt;margin-top:3.6pt;width:41.4pt;height:118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" filled="f" stroked="f">
                      <v:textbox>
                        <w:txbxContent>
                          <w:p w:rsidR="006A0240" w:rsidRPr="005C2B91" w:rsidRDefault="006A0240" w:rsidP="00AB27E8">
                            <w:pPr>
                              <w:rPr>
                                <w:rFonts w:ascii="Tahoma"/>
                                <w:b/>
                                <w:color w:val="4472C4" w:themeColor="accent5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B91">
                              <w:rPr>
                                <w:rFonts w:ascii="Tahoma"/>
                                <w:b/>
                                <w:color w:val="4472C4" w:themeColor="accent5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>California leaders have expanded full-scope Medi-Cal to cover all lower-income children under 19 years old, regardless of immigration status. The expansion will become active no earlier than May 2016.</w:t>
            </w:r>
          </w:p>
          <w:p w:rsidR="002D41CA" w:rsidRPr="002D41CA" w:rsidRDefault="002D41CA" w:rsidP="00A46C23">
            <w:pPr>
              <w:jc w:val="both"/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</w:pPr>
          </w:p>
          <w:p w:rsidR="006A0240" w:rsidRPr="002D41CA" w:rsidRDefault="006A0240" w:rsidP="00A46C23">
            <w:pPr>
              <w:jc w:val="both"/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</w:pPr>
            <w:r w:rsidRPr="002D41C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6E9BEF" wp14:editId="126101F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541020" cy="1463040"/>
                      <wp:effectExtent l="0" t="0" r="0" b="381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240" w:rsidRPr="005C2B91" w:rsidRDefault="006A0240" w:rsidP="00AB27E8">
                                  <w:pPr>
                                    <w:jc w:val="center"/>
                                    <w:rPr>
                                      <w:rFonts w:ascii="Tahoma"/>
                                      <w:b/>
                                      <w:color w:val="4472C4" w:themeColor="accent5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2B91">
                                    <w:rPr>
                                      <w:rFonts w:ascii="Tahoma"/>
                                      <w:b/>
                                      <w:color w:val="4472C4" w:themeColor="accent5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6E9BEF" id="Text Box 3" o:spid="_x0000_s1028" type="#_x0000_t202" style="position:absolute;left:0;text-align:left;margin-left:-5.05pt;margin-top:0;width:42.6pt;height:1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" filled="f" stroked="f">
                      <v:textbox>
                        <w:txbxContent>
                          <w:p w:rsidR="006A0240" w:rsidRPr="005C2B91" w:rsidRDefault="006A0240" w:rsidP="00AB27E8">
                            <w:pPr>
                              <w:jc w:val="center"/>
                              <w:rPr>
                                <w:rFonts w:ascii="Tahoma"/>
                                <w:b/>
                                <w:color w:val="4472C4" w:themeColor="accent5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B91">
                              <w:rPr>
                                <w:rFonts w:ascii="Tahoma"/>
                                <w:b/>
                                <w:color w:val="4472C4" w:themeColor="accent5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 xml:space="preserve">Families should enroll their children NOW in restricted-scope Medi-Cal, also known as </w: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>“</w: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>emergency</w: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>”</w: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 xml:space="preserve"> Medi-Cal, in order to transition to full scope Medi-Cal as soon as the program is expanded.</w:t>
            </w:r>
          </w:p>
          <w:p w:rsidR="002D41CA" w:rsidRPr="002D41CA" w:rsidRDefault="002D41CA" w:rsidP="00A46C23">
            <w:pPr>
              <w:jc w:val="both"/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</w:pPr>
          </w:p>
          <w:p w:rsidR="006A0240" w:rsidRPr="002D41CA" w:rsidRDefault="006A0240" w:rsidP="00A46C23">
            <w:pPr>
              <w:jc w:val="both"/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</w:pPr>
            <w:r w:rsidRPr="002D41C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95D213" wp14:editId="44A8FF37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3175</wp:posOffset>
                      </wp:positionV>
                      <wp:extent cx="502920" cy="73152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240" w:rsidRPr="005C2B91" w:rsidRDefault="006A0240" w:rsidP="00AB27E8">
                                  <w:pPr>
                                    <w:rPr>
                                      <w:rFonts w:ascii="Tahoma"/>
                                      <w:b/>
                                      <w:color w:val="4472C4" w:themeColor="accent5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2B91">
                                    <w:rPr>
                                      <w:rFonts w:ascii="Tahoma"/>
                                      <w:b/>
                                      <w:color w:val="4472C4" w:themeColor="accent5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95D213" id="Text Box 4" o:spid="_x0000_s1029" type="#_x0000_t202" style="position:absolute;left:0;text-align:left;margin-left:-2.05pt;margin-top:.25pt;width:39.6pt;height:57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" filled="f" stroked="f">
                      <v:textbox>
                        <w:txbxContent>
                          <w:p w:rsidR="006A0240" w:rsidRPr="005C2B91" w:rsidRDefault="006A0240" w:rsidP="00AB27E8">
                            <w:pPr>
                              <w:rPr>
                                <w:rFonts w:ascii="Tahoma"/>
                                <w:b/>
                                <w:color w:val="4472C4" w:themeColor="accent5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B91">
                              <w:rPr>
                                <w:rFonts w:ascii="Tahoma"/>
                                <w:b/>
                                <w:color w:val="4472C4" w:themeColor="accent5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>You don</w: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>’</w: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>t have to have an emergency to enroll and the information you share is strictly confidential.</w:t>
            </w:r>
          </w:p>
          <w:p w:rsidR="002D41CA" w:rsidRPr="002D41CA" w:rsidRDefault="002D41CA" w:rsidP="00A46C23">
            <w:pPr>
              <w:jc w:val="both"/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</w:pPr>
          </w:p>
          <w:p w:rsidR="006A0240" w:rsidRPr="002D41CA" w:rsidRDefault="006A0240" w:rsidP="00A46C23">
            <w:pPr>
              <w:jc w:val="both"/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</w:pPr>
            <w:r w:rsidRPr="002D41C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53B26E" wp14:editId="7FF0EA71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3810</wp:posOffset>
                      </wp:positionV>
                      <wp:extent cx="541020" cy="1005840"/>
                      <wp:effectExtent l="0" t="0" r="0" b="381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240" w:rsidRPr="005C2B91" w:rsidRDefault="006A0240" w:rsidP="00AB27E8">
                                  <w:pPr>
                                    <w:jc w:val="center"/>
                                    <w:rPr>
                                      <w:rFonts w:ascii="Tahoma"/>
                                      <w:b/>
                                      <w:color w:val="4472C4" w:themeColor="accent5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2B91">
                                    <w:rPr>
                                      <w:rFonts w:ascii="Tahoma"/>
                                      <w:b/>
                                      <w:color w:val="4472C4" w:themeColor="accent5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53B26E" id="Text Box 5" o:spid="_x0000_s1030" type="#_x0000_t202" style="position:absolute;left:0;text-align:left;margin-left:-4.45pt;margin-top:.3pt;width:42.6pt;height:79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" filled="f" stroked="f">
                      <v:textbox>
                        <w:txbxContent>
                          <w:p w:rsidR="006A0240" w:rsidRPr="005C2B91" w:rsidRDefault="006A0240" w:rsidP="00AB27E8">
                            <w:pPr>
                              <w:jc w:val="center"/>
                              <w:rPr>
                                <w:rFonts w:ascii="Tahoma"/>
                                <w:b/>
                                <w:color w:val="4472C4" w:themeColor="accent5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B91">
                              <w:rPr>
                                <w:rFonts w:ascii="Tahoma"/>
                                <w:b/>
                                <w:color w:val="4472C4" w:themeColor="accent5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 xml:space="preserve">Full-scope Medi-Cal means access to FREE or low cost preventive services </w: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>–</w: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 xml:space="preserve"> like annual check-ups </w: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>–</w: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 xml:space="preserve"> and peace of mind for California families.</w:t>
            </w:r>
          </w:p>
          <w:p w:rsidR="002D41CA" w:rsidRPr="002D41CA" w:rsidRDefault="002D41CA" w:rsidP="00C57399">
            <w:pPr>
              <w:jc w:val="both"/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</w:pPr>
          </w:p>
          <w:p w:rsidR="006A0240" w:rsidRPr="00AB27E8" w:rsidRDefault="006A0240" w:rsidP="00C573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41C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5EF200" wp14:editId="4D76DB11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488950" cy="944880"/>
                      <wp:effectExtent l="0" t="0" r="0" b="762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9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240" w:rsidRPr="005C2B91" w:rsidRDefault="006A0240" w:rsidP="00AB27E8">
                                  <w:pPr>
                                    <w:jc w:val="center"/>
                                    <w:rPr>
                                      <w:rFonts w:ascii="Tahoma"/>
                                      <w:b/>
                                      <w:color w:val="4472C4" w:themeColor="accent5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4472C4" w:themeColor="accent5"/>
                                      <w:w w:val="10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  <w:p w:rsidR="006A0240" w:rsidRDefault="006A0240" w:rsidP="00AB27E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5EF200" id="Text Box 6" o:spid="_x0000_s1031" type="#_x0000_t202" style="position:absolute;left:0;text-align:left;margin-left:-2.05pt;margin-top:1.9pt;width:2in;height:74.4pt;z-index:2516971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" filled="f" stroked="f">
                      <v:textbox>
                        <w:txbxContent>
                          <w:p w:rsidR="006A0240" w:rsidRPr="005C2B91" w:rsidRDefault="006A0240" w:rsidP="00AB27E8">
                            <w:pPr>
                              <w:jc w:val="center"/>
                              <w:rPr>
                                <w:rFonts w:ascii="Tahoma"/>
                                <w:b/>
                                <w:color w:val="4472C4" w:themeColor="accent5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4472C4" w:themeColor="accent5"/>
                                <w:w w:val="10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6A0240" w:rsidRDefault="006A0240" w:rsidP="00AB27E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D41CA">
              <w:rPr>
                <w:rFonts w:ascii="Tahoma"/>
                <w:color w:val="000000" w:themeColor="text1"/>
                <w:spacing w:val="-3"/>
                <w:w w:val="105"/>
                <w:sz w:val="26"/>
                <w:szCs w:val="26"/>
              </w:rPr>
              <w:t>Families can enroll their children through their local county human services office or a partnered community based organization.</w:t>
            </w:r>
          </w:p>
        </w:tc>
      </w:tr>
    </w:tbl>
    <w:p w:rsidR="00AB27E8" w:rsidRDefault="00AB27E8" w:rsidP="005C2B91">
      <w:pPr>
        <w:rPr>
          <w:color w:val="000000" w:themeColor="text1"/>
          <w:sz w:val="28"/>
          <w:szCs w:val="28"/>
        </w:rPr>
      </w:pPr>
    </w:p>
    <w:p w:rsidR="00A46C23" w:rsidRDefault="006A0240" w:rsidP="005C2B91">
      <w:pPr>
        <w:rPr>
          <w:rFonts w:ascii="Tahoma"/>
          <w:color w:val="000000" w:themeColor="text1"/>
          <w:spacing w:val="-3"/>
          <w:w w:val="105"/>
          <w:sz w:val="28"/>
          <w:szCs w:val="28"/>
        </w:rPr>
      </w:pPr>
      <w:r w:rsidRPr="008F1C95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3CF0B28D" wp14:editId="78FE9792">
            <wp:simplePos x="0" y="0"/>
            <wp:positionH relativeFrom="column">
              <wp:posOffset>1529715</wp:posOffset>
            </wp:positionH>
            <wp:positionV relativeFrom="paragraph">
              <wp:posOffset>96520</wp:posOffset>
            </wp:positionV>
            <wp:extent cx="1594485" cy="434975"/>
            <wp:effectExtent l="0" t="0" r="5715" b="3175"/>
            <wp:wrapSquare wrapText="bothSides"/>
            <wp:docPr id="14" name="Picture 14" descr="Placer Food Ban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r Food Ban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</w:rPr>
        <w:drawing>
          <wp:inline distT="0" distB="0" distL="0" distR="0" wp14:anchorId="5A09BFC3" wp14:editId="430E8244">
            <wp:extent cx="1150620" cy="624840"/>
            <wp:effectExtent l="0" t="0" r="0" b="0"/>
            <wp:docPr id="7" name="icture 1" descr="cid:image001.png@01D18A73.328C1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8A73.328C1B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91" w:rsidRPr="005C2B91" w:rsidRDefault="00D91E4A" w:rsidP="005C2B91">
      <w:pPr>
        <w:rPr>
          <w:color w:val="000000" w:themeColor="text1"/>
          <w:sz w:val="28"/>
          <w:szCs w:val="28"/>
        </w:rPr>
      </w:pPr>
      <w:r w:rsidRPr="008F1C9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1279" behindDoc="0" locked="0" layoutInCell="1" allowOverlap="1" wp14:anchorId="54A69E76" wp14:editId="171A0437">
            <wp:simplePos x="0" y="0"/>
            <wp:positionH relativeFrom="column">
              <wp:posOffset>1875155</wp:posOffset>
            </wp:positionH>
            <wp:positionV relativeFrom="paragraph">
              <wp:posOffset>2052320</wp:posOffset>
            </wp:positionV>
            <wp:extent cx="1388110" cy="68580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2DACD"/>
          <w:szCs w:val="20"/>
        </w:rPr>
        <w:drawing>
          <wp:anchor distT="0" distB="0" distL="114300" distR="114300" simplePos="0" relativeHeight="251680767" behindDoc="0" locked="0" layoutInCell="1" allowOverlap="1" wp14:anchorId="70328791" wp14:editId="5D87A8BB">
            <wp:simplePos x="0" y="0"/>
            <wp:positionH relativeFrom="margin">
              <wp:posOffset>4991735</wp:posOffset>
            </wp:positionH>
            <wp:positionV relativeFrom="paragraph">
              <wp:posOffset>1062990</wp:posOffset>
            </wp:positionV>
            <wp:extent cx="1204595" cy="594360"/>
            <wp:effectExtent l="0" t="0" r="0" b="0"/>
            <wp:wrapSquare wrapText="bothSides"/>
            <wp:docPr id="15" name="Picture 15" descr="http://staticapp.icpsc.com/icp/loadimage.php/mogile/583238/6e26e22395663c31495ee341f4627399/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app.icpsc.com/icp/loadimage.php/mogile/583238/6e26e22395663c31495ee341f4627399/image/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C9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860ECDE" wp14:editId="796BDFCE">
            <wp:simplePos x="0" y="0"/>
            <wp:positionH relativeFrom="column">
              <wp:posOffset>200025</wp:posOffset>
            </wp:positionH>
            <wp:positionV relativeFrom="paragraph">
              <wp:posOffset>1652905</wp:posOffset>
            </wp:positionV>
            <wp:extent cx="1445895" cy="480060"/>
            <wp:effectExtent l="0" t="0" r="1905" b="0"/>
            <wp:wrapSquare wrapText="bothSides"/>
            <wp:docPr id="9" name="Picture 9" descr="C:\Documents and Settings\mbarker\Desktop\Light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barker\Desktop\Lighthou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C9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A75D5E7" wp14:editId="559BC054">
            <wp:simplePos x="0" y="0"/>
            <wp:positionH relativeFrom="margin">
              <wp:posOffset>3065145</wp:posOffset>
            </wp:positionH>
            <wp:positionV relativeFrom="paragraph">
              <wp:posOffset>887095</wp:posOffset>
            </wp:positionV>
            <wp:extent cx="1737360" cy="545465"/>
            <wp:effectExtent l="0" t="0" r="0" b="6985"/>
            <wp:wrapSquare wrapText="bothSides"/>
            <wp:docPr id="13" name="Picture 13" descr="C:\Documents and Settings\mbarker\Desktop\K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mbarker\Desktop\KF 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C9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32E464F" wp14:editId="314C1ED7">
            <wp:simplePos x="0" y="0"/>
            <wp:positionH relativeFrom="column">
              <wp:posOffset>1720215</wp:posOffset>
            </wp:positionH>
            <wp:positionV relativeFrom="paragraph">
              <wp:posOffset>293370</wp:posOffset>
            </wp:positionV>
            <wp:extent cx="1539240" cy="597535"/>
            <wp:effectExtent l="0" t="0" r="3810" b="0"/>
            <wp:wrapSquare wrapText="bothSides"/>
            <wp:docPr id="10" name="Picture 10" descr="C:\Documents and Settings\mbarker\Desktop\AMIH lar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barker\Desktop\AMIH large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C9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047E549" wp14:editId="713410C9">
            <wp:simplePos x="0" y="0"/>
            <wp:positionH relativeFrom="margin">
              <wp:posOffset>3020695</wp:posOffset>
            </wp:positionH>
            <wp:positionV relativeFrom="paragraph">
              <wp:posOffset>92710</wp:posOffset>
            </wp:positionV>
            <wp:extent cx="1686560" cy="503555"/>
            <wp:effectExtent l="0" t="0" r="8890" b="0"/>
            <wp:wrapSquare wrapText="bothSides"/>
            <wp:docPr id="11" name="Picture 11" descr="C:\Documents and Settings\mbarker\Desktop\NTF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barker\Desktop\NTFR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CA" w:rsidRPr="008F1C9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574E51B" wp14:editId="208620D7">
            <wp:simplePos x="0" y="0"/>
            <wp:positionH relativeFrom="margin">
              <wp:posOffset>3329940</wp:posOffset>
            </wp:positionH>
            <wp:positionV relativeFrom="paragraph">
              <wp:posOffset>2558415</wp:posOffset>
            </wp:positionV>
            <wp:extent cx="1546860" cy="520065"/>
            <wp:effectExtent l="0" t="0" r="0" b="0"/>
            <wp:wrapThrough wrapText="bothSides">
              <wp:wrapPolygon edited="0">
                <wp:start x="0" y="0"/>
                <wp:lineTo x="0" y="20571"/>
                <wp:lineTo x="21281" y="20571"/>
                <wp:lineTo x="21281" y="0"/>
                <wp:lineTo x="0" y="0"/>
              </wp:wrapPolygon>
            </wp:wrapThrough>
            <wp:docPr id="8" name="Picture 8" descr="C:\Documents and Settings\mbarker\Desktop\Horizontal-cymk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barker\Desktop\Horizontal-cymk-compress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B91" w:rsidRPr="005C2B91" w:rsidSect="00D476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A0" w:rsidRDefault="00553BA0" w:rsidP="00D476EF">
      <w:r>
        <w:separator/>
      </w:r>
    </w:p>
  </w:endnote>
  <w:endnote w:type="continuationSeparator" w:id="0">
    <w:p w:rsidR="00553BA0" w:rsidRDefault="00553BA0" w:rsidP="00D4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EF" w:rsidRDefault="00D476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EF" w:rsidRDefault="00D476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EF" w:rsidRDefault="00D476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A0" w:rsidRDefault="00553BA0" w:rsidP="00D476EF">
      <w:r>
        <w:separator/>
      </w:r>
    </w:p>
  </w:footnote>
  <w:footnote w:type="continuationSeparator" w:id="0">
    <w:p w:rsidR="00553BA0" w:rsidRDefault="00553BA0" w:rsidP="00D476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EF" w:rsidRDefault="00D476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EF" w:rsidRDefault="00D476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EF" w:rsidRDefault="00D47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EF"/>
    <w:rsid w:val="00046DBD"/>
    <w:rsid w:val="000862EC"/>
    <w:rsid w:val="002D41CA"/>
    <w:rsid w:val="004B614D"/>
    <w:rsid w:val="00553BA0"/>
    <w:rsid w:val="005B7B8E"/>
    <w:rsid w:val="005C2B91"/>
    <w:rsid w:val="006A0240"/>
    <w:rsid w:val="00A338AD"/>
    <w:rsid w:val="00A46C23"/>
    <w:rsid w:val="00A91FDE"/>
    <w:rsid w:val="00AB27E8"/>
    <w:rsid w:val="00D476EF"/>
    <w:rsid w:val="00D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6E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6E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6EF"/>
  </w:style>
  <w:style w:type="paragraph" w:styleId="Footer">
    <w:name w:val="footer"/>
    <w:basedOn w:val="Normal"/>
    <w:link w:val="FooterChar"/>
    <w:uiPriority w:val="99"/>
    <w:unhideWhenUsed/>
    <w:rsid w:val="00D476E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6EF"/>
  </w:style>
  <w:style w:type="paragraph" w:styleId="BalloonText">
    <w:name w:val="Balloon Text"/>
    <w:basedOn w:val="Normal"/>
    <w:link w:val="BalloonTextChar"/>
    <w:uiPriority w:val="99"/>
    <w:semiHidden/>
    <w:unhideWhenUsed/>
    <w:rsid w:val="004B6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6E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6E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6EF"/>
  </w:style>
  <w:style w:type="paragraph" w:styleId="Footer">
    <w:name w:val="footer"/>
    <w:basedOn w:val="Normal"/>
    <w:link w:val="FooterChar"/>
    <w:uiPriority w:val="99"/>
    <w:unhideWhenUsed/>
    <w:rsid w:val="00D476E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6EF"/>
  </w:style>
  <w:style w:type="paragraph" w:styleId="BalloonText">
    <w:name w:val="Balloon Text"/>
    <w:basedOn w:val="Normal"/>
    <w:link w:val="BalloonTextChar"/>
    <w:uiPriority w:val="99"/>
    <w:semiHidden/>
    <w:unhideWhenUsed/>
    <w:rsid w:val="004B6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cid:image001.png@01D18A73.328C1B50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placerfood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 County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Barker</dc:creator>
  <cp:lastModifiedBy>Janet Sutton</cp:lastModifiedBy>
  <cp:revision>2</cp:revision>
  <cp:lastPrinted>2016-04-04T20:33:00Z</cp:lastPrinted>
  <dcterms:created xsi:type="dcterms:W3CDTF">2016-04-22T21:22:00Z</dcterms:created>
  <dcterms:modified xsi:type="dcterms:W3CDTF">2016-04-22T21:22:00Z</dcterms:modified>
</cp:coreProperties>
</file>